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52"/>
          <w:szCs w:val="52"/>
        </w:rPr>
      </w:pPr>
      <w:bookmarkStart w:colFirst="0" w:colLast="0" w:name="_gjdgxs" w:id="0"/>
      <w:bookmarkEnd w:id="0"/>
      <w:r w:rsidDel="00000000" w:rsidR="00000000" w:rsidRPr="00000000">
        <w:rPr>
          <w:b w:val="1"/>
          <w:sz w:val="52"/>
          <w:szCs w:val="52"/>
          <w:rtl w:val="0"/>
        </w:rPr>
        <w:t xml:space="preserve">Introduction to Subcutaneous Injections Curriculum</w:t>
      </w:r>
    </w:p>
    <w:p w:rsidR="00000000" w:rsidDel="00000000" w:rsidP="00000000" w:rsidRDefault="00000000" w:rsidRPr="00000000" w14:paraId="00000002">
      <w:pPr>
        <w:rPr>
          <w:b w:val="1"/>
          <w:sz w:val="32"/>
          <w:szCs w:val="32"/>
          <w:u w:val="single"/>
        </w:rPr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Lesson One – Introduction to Subcutaneous Injections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Introduction to Subcutaneous Injections (Focus on Empathy)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Injection Pad – Lesson 1 Subcutaneous Injections (Focus on Empathy) worksheet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Injection Pad – Lesson 1 Subcutaneous Injections (Focus on Empathy) Instructor Resource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b w:val="1"/>
          <w:i w:val="1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bookmarkStart w:colFirst="0" w:colLast="0" w:name="_30j0zll" w:id="1"/>
      <w:bookmarkEnd w:id="1"/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activity helps develop awareness of patient focused care. Read through the information and complete the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Subcutaneous Injections (Focus on Empathy) worksheet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Pair up upon completion with another student and share answers.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Introduction to Intramuscular Injections (Focus on Anatomy)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Injection Pad – Lesson 1 Subcutaneous Injections (Focus on Anatomy) instructor resource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Injection Pad – Lesson 1 Subcutaneous Injections (Focus on Anatomy) worksheet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this activity you will learn to identify the layers of skin. Read through and complete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Subcutaneous Injections (Focus on Anatomy) worksheet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Pair up upon completion and share answers.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Introduction to Intramuscular Injections worksheet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Injection Pad – Lesson 1 Subcutaneous Injections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 presentation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Injection Pad – Lesson 1 Subcutaneous Injections Check-Off (Sample Medication Administration Record)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injection Pad – Lesson 1 Subcutaneous Injections (Focus on Anatomy) worksheet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Injection Pad – Lesson 1 Subcutaneous Injections (Focus on Empathy) worksheet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Injection pad, model or simulator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this activity you will receive a thorough introduction to intradermal injections and the proper procedure and documentation surrounding it.  View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Intramuscular Injections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slide presentation and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Subcutaneous Injections Check-Off (Sample Medication Administration Record)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Slide 2, see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Subcutaneous Injections (Focus on Anatomy) worksheet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Assignment: </w:t>
      </w:r>
      <w:r w:rsidDel="00000000" w:rsidR="00000000" w:rsidRPr="00000000">
        <w:rPr>
          <w:rtl w:val="0"/>
        </w:rPr>
        <w:t xml:space="preserve">Practice and Assessment of Subcutaneous Injections, Introduction to Intramuscular Injections Quiz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Files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Injection Pad – Lesson 1 Subcutaneous Injections Check-Off (Instructor Resource)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Injection Pad – Lesson 1 Subcutaneous Injections Check-Off (Sample Provider’s Orders)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Injection Pad – Lesson 1 Subcutaneous Injections worksheet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Injection Pad – Lesson 1 Subcutaneous Injections Check-Off (Sample Medication Administration Record)</w:t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Injection Pad – Lesson 1 Subcutaneous Injections Check-Off (Medication Administration Record) worksheet</w:t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Injection pad, model or simulator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Injection Pad – Lesson 1 Subcutaneous Injections Quiz</w:t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Injection Pad – Lesson 1 Subcutaneous Injections Quiz –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Answer 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Directions for students: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this activity you will practice intradermal injections on models and then complete a quiz to assess mastery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Review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Subcutaneous Injections Check-Off (Sample Medication Administration Record)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Subcutaneous Injections Check-Off (Sample Provider’s Orders)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Follow the steps on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Subcutaneous Injections worksheet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and practice intradermal injections on the injection pad. Properly document your injection on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Subcutaneous Injections Check-Off (Medication Administration Record) worksheet.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Complete the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Subcutaneous Injections Quiz.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